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C7F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CAEAB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412C544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rFonts w:ascii="方正小标宋_GBK" w:hAnsi="方正小标宋_GBK" w:eastAsia="方正小标宋_GBK" w:cs="方正小标宋_GBK"/>
          <w:bCs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"/>
          <w:sz w:val="44"/>
          <w:szCs w:val="44"/>
          <w:lang w:val="en-US" w:eastAsia="zh-CN"/>
        </w:rPr>
        <w:t>项目（企业）融资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"/>
          <w:sz w:val="44"/>
          <w:szCs w:val="44"/>
        </w:rPr>
        <w:t>计划书</w:t>
      </w:r>
    </w:p>
    <w:p w14:paraId="443B43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880" w:firstLineChars="200"/>
        <w:textAlignment w:val="auto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 w14:paraId="690C829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880" w:firstLineChars="200"/>
        <w:textAlignment w:val="auto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p w14:paraId="225285B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420" w:firstLineChars="200"/>
        <w:textAlignment w:val="auto"/>
        <w:rPr>
          <w:color w:val="000000"/>
        </w:rPr>
      </w:pPr>
    </w:p>
    <w:p w14:paraId="5B82535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420" w:firstLineChars="200"/>
        <w:textAlignment w:val="auto"/>
        <w:rPr>
          <w:color w:val="000000"/>
        </w:rPr>
      </w:pPr>
    </w:p>
    <w:p w14:paraId="4BC0CE3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420" w:firstLineChars="200"/>
        <w:textAlignment w:val="auto"/>
        <w:rPr>
          <w:rFonts w:hint="eastAsia" w:ascii="仿宋_GB2312"/>
          <w:color w:val="000000"/>
          <w:szCs w:val="30"/>
          <w:lang w:eastAsia="zh-CN"/>
        </w:rPr>
      </w:pPr>
    </w:p>
    <w:p w14:paraId="35A21878">
      <w:pPr>
        <w:pStyle w:val="5"/>
        <w:rPr>
          <w:rFonts w:hint="eastAsia" w:ascii="仿宋_GB2312"/>
          <w:color w:val="000000"/>
          <w:szCs w:val="30"/>
          <w:lang w:eastAsia="zh-CN"/>
        </w:rPr>
      </w:pPr>
    </w:p>
    <w:p w14:paraId="44C884B3">
      <w:pPr>
        <w:pStyle w:val="5"/>
        <w:ind w:left="0" w:leftChars="0" w:firstLine="0" w:firstLineChars="0"/>
        <w:rPr>
          <w:rFonts w:hint="eastAsia" w:ascii="仿宋_GB2312"/>
          <w:color w:val="000000"/>
          <w:szCs w:val="30"/>
          <w:lang w:eastAsia="zh-CN"/>
        </w:rPr>
      </w:pPr>
    </w:p>
    <w:p w14:paraId="477261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1811" w:firstLineChars="647"/>
        <w:textAlignment w:val="auto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单位名称：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      </w:t>
      </w:r>
    </w:p>
    <w:p w14:paraId="1280AAE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1811" w:firstLineChars="647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单位地址：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</w:t>
      </w:r>
    </w:p>
    <w:p w14:paraId="6E7E090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1811" w:firstLineChars="647"/>
        <w:textAlignment w:val="auto"/>
        <w:rPr>
          <w:rFonts w:eastAsia="仿宋_GB2312"/>
          <w:color w:val="000000"/>
          <w:sz w:val="30"/>
          <w:szCs w:val="30"/>
          <w:u w:val="single"/>
        </w:rPr>
      </w:pPr>
      <w:r>
        <w:rPr>
          <w:rFonts w:eastAsia="仿宋_GB2312"/>
          <w:sz w:val="28"/>
        </w:rPr>
        <w:t>联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系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</w:t>
      </w:r>
    </w:p>
    <w:p w14:paraId="7BC27CA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1811" w:firstLineChars="647"/>
        <w:textAlignment w:val="auto"/>
        <w:rPr>
          <w:rFonts w:eastAsia="仿宋_GB2312"/>
          <w:color w:val="000000"/>
          <w:sz w:val="30"/>
          <w:szCs w:val="30"/>
          <w:u w:val="single"/>
        </w:rPr>
      </w:pPr>
      <w:r>
        <w:rPr>
          <w:rFonts w:hint="eastAsia" w:eastAsia="仿宋_GB2312"/>
          <w:sz w:val="28"/>
        </w:rPr>
        <w:t>联系</w:t>
      </w:r>
      <w:r>
        <w:rPr>
          <w:rFonts w:eastAsia="仿宋_GB2312"/>
          <w:sz w:val="28"/>
        </w:rPr>
        <w:t>电话：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</w:t>
      </w:r>
    </w:p>
    <w:p w14:paraId="4E923F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1811" w:firstLineChars="647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eastAsia="仿宋_GB2312"/>
          <w:sz w:val="28"/>
        </w:rPr>
        <w:t>编写时间：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0"/>
          <w:szCs w:val="30"/>
          <w:u w:val="single"/>
        </w:rPr>
        <w:t xml:space="preserve">              </w:t>
      </w:r>
    </w:p>
    <w:p w14:paraId="4BB8B9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</w:p>
    <w:p w14:paraId="65F6F4C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textAlignment w:val="auto"/>
        <w:rPr>
          <w:rFonts w:ascii="仿宋_GB2312"/>
          <w:color w:val="000000"/>
          <w:sz w:val="28"/>
          <w:szCs w:val="28"/>
        </w:rPr>
      </w:pPr>
    </w:p>
    <w:p w14:paraId="3D1AFA1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_GB2312"/>
          <w:color w:val="000000"/>
          <w:sz w:val="28"/>
          <w:szCs w:val="28"/>
        </w:rPr>
      </w:pPr>
    </w:p>
    <w:p w14:paraId="5F03370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</w:rPr>
      </w:pPr>
    </w:p>
    <w:p w14:paraId="3527DAF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ascii="楷体_GB2312" w:hAnsi="楷体_GB2312" w:eastAsia="楷体_GB2312" w:cs="楷体_GB2312"/>
          <w:color w:val="FF0000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“青苗杯”安徽省项目资本对接会活动组委会制</w:t>
      </w:r>
    </w:p>
    <w:p w14:paraId="1C26182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  <w:lang w:eastAsia="zh-CN"/>
        </w:rPr>
        <w:t>二〇二五</w:t>
      </w:r>
      <w:r>
        <w:rPr>
          <w:rFonts w:hint="eastAsia" w:ascii="楷体_GB2312" w:hAnsi="楷体_GB2312" w:eastAsia="楷体_GB2312" w:cs="楷体_GB2312"/>
          <w:sz w:val="28"/>
        </w:rPr>
        <w:t>年制</w:t>
      </w:r>
    </w:p>
    <w:p w14:paraId="6C77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6E4EC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编写提纲</w:t>
      </w:r>
    </w:p>
    <w:p w14:paraId="3BF782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（仅供参考）</w:t>
      </w:r>
    </w:p>
    <w:p w14:paraId="476D2A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eastAsia="方正黑体_GBK"/>
          <w:bCs/>
          <w:sz w:val="30"/>
          <w:szCs w:val="30"/>
        </w:rPr>
      </w:pPr>
    </w:p>
    <w:p w14:paraId="06A5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一、概要</w:t>
      </w:r>
    </w:p>
    <w:p w14:paraId="37BC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二、项目简介</w:t>
      </w:r>
    </w:p>
    <w:p w14:paraId="3120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项目的设计理念、开发策略、功能服务，技术水平等；项目的科学性、独创性与领先性；项目专利权、著作权、政府批文和鉴定材料等。</w:t>
      </w:r>
    </w:p>
    <w:p w14:paraId="4075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  <w:lang w:val="en-US" w:eastAsia="zh-CN"/>
        </w:rPr>
        <w:t>项目优势</w:t>
      </w:r>
    </w:p>
    <w:p w14:paraId="11E0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产业背景、产品市场定位、市场需求及趋势、市场竞争环境、市场变化趋势及未来发展前景等。</w:t>
      </w:r>
    </w:p>
    <w:p w14:paraId="6C4D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四、竞争策略</w:t>
      </w:r>
    </w:p>
    <w:p w14:paraId="5134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对现有和潜在的竞争者的分析，替代品竞争，行业内原有竞争的分析；对面临的技术、市场、财务等关键问题，总结本项目的竞争优势，提出合理可行的竞争策略。</w:t>
      </w:r>
    </w:p>
    <w:p w14:paraId="7367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五、商业模式</w:t>
      </w:r>
    </w:p>
    <w:p w14:paraId="1352E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市场分析与策略、生产及业务模式、企业运营模式、营销目标与策略、营销渠道及促销方式等。</w:t>
      </w:r>
    </w:p>
    <w:p w14:paraId="0C1A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六、运营状况</w:t>
      </w:r>
    </w:p>
    <w:p w14:paraId="51C2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“正式创业”项目提供产品在商业市场上进行销售、服务的状况，运营模式及设想等。“意向创业”项目提供产品实现形式及进度，产品商品化的进程，运营模式及设想等。</w:t>
      </w:r>
    </w:p>
    <w:p w14:paraId="6354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七、发展战略</w:t>
      </w:r>
    </w:p>
    <w:p w14:paraId="1011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创业企业发展目标、战略规划和总体进度安排等。</w:t>
      </w:r>
    </w:p>
    <w:p w14:paraId="573DA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八、财务管理</w:t>
      </w:r>
    </w:p>
    <w:p w14:paraId="2C87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营业收入和费用、现金流量、盈利能力和盈利模式、固定和变动成本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eastAsia="仿宋_GB2312"/>
          <w:sz w:val="32"/>
          <w:szCs w:val="32"/>
        </w:rPr>
        <w:t>。</w:t>
      </w:r>
    </w:p>
    <w:p w14:paraId="5D67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九、融资计划</w:t>
      </w:r>
    </w:p>
    <w:p w14:paraId="5E144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股本结构与规模、公司增资需求、资金筹措及投资方式；投资收益分析、盈利模式及盈利能力分析，风险评估、分析和控制，风险资金退出策略等。</w:t>
      </w:r>
    </w:p>
    <w:p w14:paraId="2704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十、团队素质</w:t>
      </w:r>
    </w:p>
    <w:p w14:paraId="7FDF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项目的团队构成和组织结构、管理分工和互补情况、项目经历和能力表现、管理模式和管理状况</w:t>
      </w:r>
    </w:p>
    <w:p w14:paraId="5857D0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5FC2A0-BAEE-41C4-AB2D-D2C782DEB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5AB521-7C2D-43E1-8AAD-0D39758D2E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62259D-E2AE-4661-8FCD-286171D4D2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88A52B3-3509-4457-94DD-7E883F88666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73570E1-F4E1-4B53-A965-E7FC268DCA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B99B852-7857-4D8B-9F95-3C8B85E0DFD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84764D54-B256-4BE6-98A9-03A3D7956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44DBE"/>
    <w:rsid w:val="665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next w:val="1"/>
    <w:qFormat/>
    <w:uiPriority w:val="0"/>
    <w:pPr>
      <w:widowControl w:val="0"/>
      <w:ind w:left="2520" w:leftChars="1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 w:eastAsia="宋体" w:cs="Times New Roman"/>
      <w:szCs w:val="22"/>
    </w:rPr>
  </w:style>
  <w:style w:type="paragraph" w:styleId="5">
    <w:name w:val="Body Text First Indent 2"/>
    <w:basedOn w:val="3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2025-12-03T08:57:00Z</dcterms:created>
  <dc:creator>陈曾珍</dc:creator>
  <cp:lastModifiedBy>陈曾珍</cp:lastModifiedBy>
  <dcterms:modified xsi:type="dcterms:W3CDTF">2025-12-03T08:57:51Z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14107789EE164B688DE80306552F8818_11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